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4D246" w14:textId="59AD5B06" w:rsidR="007648BE" w:rsidRPr="002A0D0F" w:rsidRDefault="007648BE" w:rsidP="007648BE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BD1C25F" w14:textId="77777777" w:rsidR="00E107BB" w:rsidRDefault="00E107BB" w:rsidP="00E107BB">
      <w:pPr>
        <w:pStyle w:val="Heading4"/>
        <w:shd w:val="clear" w:color="auto" w:fill="FFFFFF"/>
        <w:spacing w:before="135" w:after="135"/>
        <w:jc w:val="center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Bērnu un jauniešu centrs "Rīgas Skolēnu pils" </w:t>
      </w:r>
    </w:p>
    <w:p w14:paraId="291A89FC" w14:textId="77777777" w:rsidR="00E107BB" w:rsidRDefault="00E107BB" w:rsidP="00E107BB">
      <w:pPr>
        <w:pStyle w:val="Heading4"/>
        <w:shd w:val="clear" w:color="auto" w:fill="FFFFFF"/>
        <w:spacing w:before="135" w:after="135"/>
        <w:jc w:val="center"/>
        <w:rPr>
          <w:rFonts w:ascii="Helvetica" w:hAnsi="Helvetica" w:cs="Helvetica"/>
          <w:b/>
          <w:bCs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(Krišjāņa Barona iela 99, Rīga)</w:t>
      </w:r>
    </w:p>
    <w:p w14:paraId="7A2C495B" w14:textId="4A8B2663" w:rsidR="00E107BB" w:rsidRDefault="00E107BB" w:rsidP="00E107BB">
      <w:pPr>
        <w:pStyle w:val="Heading4"/>
        <w:shd w:val="clear" w:color="auto" w:fill="FFFFFF"/>
        <w:spacing w:before="135" w:after="135"/>
        <w:jc w:val="center"/>
        <w:rPr>
          <w:rFonts w:ascii="Helvetica" w:hAnsi="Helvetica" w:cs="Helvetica"/>
          <w:b/>
          <w:bCs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Dauderu parka Alpīnistu tornis, Sliež</w:t>
      </w:r>
      <w:r w:rsidR="00A45875">
        <w:rPr>
          <w:rFonts w:ascii="Helvetica" w:hAnsi="Helvetica" w:cs="Helvetica"/>
          <w:color w:val="333333"/>
          <w:sz w:val="26"/>
          <w:szCs w:val="26"/>
        </w:rPr>
        <w:t>u</w:t>
      </w:r>
      <w:r>
        <w:rPr>
          <w:rFonts w:ascii="Helvetica" w:hAnsi="Helvetica" w:cs="Helvetica"/>
          <w:color w:val="333333"/>
          <w:sz w:val="26"/>
          <w:szCs w:val="26"/>
        </w:rPr>
        <w:t xml:space="preserve"> ielā 21</w:t>
      </w:r>
      <w:r w:rsidR="00CD69C9">
        <w:rPr>
          <w:rFonts w:ascii="Helvetica" w:hAnsi="Helvetica" w:cs="Helvetica"/>
          <w:color w:val="333333"/>
          <w:sz w:val="26"/>
          <w:szCs w:val="26"/>
        </w:rPr>
        <w:t>A</w:t>
      </w:r>
      <w:r>
        <w:rPr>
          <w:rFonts w:ascii="Helvetica" w:hAnsi="Helvetica" w:cs="Helvetica"/>
          <w:color w:val="333333"/>
          <w:sz w:val="26"/>
          <w:szCs w:val="26"/>
        </w:rPr>
        <w:t>, Rīga</w:t>
      </w:r>
    </w:p>
    <w:p w14:paraId="10072CD6" w14:textId="77777777" w:rsidR="00E107BB" w:rsidRDefault="00E107BB" w:rsidP="00E107BB">
      <w:pPr>
        <w:pStyle w:val="NormalWeb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aicina darbā​</w:t>
      </w:r>
    </w:p>
    <w:p w14:paraId="7E4FBC1F" w14:textId="77777777" w:rsidR="00E107BB" w:rsidRDefault="00E107BB" w:rsidP="00E107BB">
      <w:pPr>
        <w:pStyle w:val="Heading4"/>
        <w:shd w:val="clear" w:color="auto" w:fill="FFFFFF"/>
        <w:spacing w:before="135" w:after="135"/>
        <w:jc w:val="center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Struktūrvienības vadītāju</w:t>
      </w:r>
    </w:p>
    <w:p w14:paraId="53F0DBCF" w14:textId="77777777" w:rsidR="00E107BB" w:rsidRDefault="00E107BB" w:rsidP="00E107BB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Galvenie pienākumi:</w:t>
      </w:r>
    </w:p>
    <w:p w14:paraId="5A2D796D" w14:textId="77777777" w:rsidR="00E107BB" w:rsidRDefault="00E107BB" w:rsidP="00E107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vadīt struktūrvienību;</w:t>
      </w:r>
    </w:p>
    <w:p w14:paraId="1D9833A6" w14:textId="77777777" w:rsidR="00E107BB" w:rsidRDefault="00E107BB" w:rsidP="00E107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kāpšanas pakalpojuma (alpīnistiem, klinšu kāpējiem, kāpšanas sportistiem, sporta tūristiem) nodrošināšana (grupu, individuālo nodarbību, brīvpieejas organizēšana) Dauderu parka Alpīnistu tornī (sezonā no aprīļa līdz oktobrim);</w:t>
      </w:r>
    </w:p>
    <w:p w14:paraId="7302341A" w14:textId="77777777" w:rsidR="00E107BB" w:rsidRDefault="00E107BB" w:rsidP="00E107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pasākumu plānošana un organizēšana;</w:t>
      </w:r>
    </w:p>
    <w:p w14:paraId="3695D09E" w14:textId="77777777" w:rsidR="00E107BB" w:rsidRDefault="00E107BB" w:rsidP="00E107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inventāra iegāde, nodrošināšana, atjaunošana;</w:t>
      </w:r>
    </w:p>
    <w:p w14:paraId="2C710AF3" w14:textId="77777777" w:rsidR="00E107BB" w:rsidRDefault="00E107BB" w:rsidP="00E107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sagatavot darbinieku darba laika uzskaites tabulas;</w:t>
      </w:r>
    </w:p>
    <w:p w14:paraId="07BDE60C" w14:textId="77777777" w:rsidR="00E107BB" w:rsidRDefault="00E107BB" w:rsidP="00E107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nodrošināt un koordinēt informācijas apmaiņu savas kompetences ietvaros starp darbiniekiem un citām struktūrām un iestādēm; </w:t>
      </w:r>
    </w:p>
    <w:p w14:paraId="1B2EFEB4" w14:textId="325ED241" w:rsidR="00E107BB" w:rsidRDefault="00E107BB" w:rsidP="00E107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metodiskais darbs ar sporta izglītīb</w:t>
      </w:r>
      <w:r w:rsidR="000C0FA7">
        <w:rPr>
          <w:rFonts w:ascii="Helvetica" w:hAnsi="Helvetica" w:cs="Helvetica"/>
          <w:color w:val="333333"/>
          <w:sz w:val="20"/>
          <w:szCs w:val="20"/>
        </w:rPr>
        <w:t>a</w:t>
      </w:r>
      <w:r>
        <w:rPr>
          <w:rFonts w:ascii="Helvetica" w:hAnsi="Helvetica" w:cs="Helvetica"/>
          <w:color w:val="333333"/>
          <w:sz w:val="20"/>
          <w:szCs w:val="20"/>
        </w:rPr>
        <w:t>s programmām, skolotājiem;</w:t>
      </w:r>
    </w:p>
    <w:p w14:paraId="74EDF689" w14:textId="77777777" w:rsidR="00E107BB" w:rsidRDefault="00E107BB" w:rsidP="00E107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sporta izglītības mācību programmu un sportistu rezultātu analīze.</w:t>
      </w:r>
    </w:p>
    <w:p w14:paraId="6817D9FB" w14:textId="77777777" w:rsidR="00E107BB" w:rsidRDefault="00E107BB" w:rsidP="00E107BB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Nepieciešamā izglītība, kvalifikācija un profesionālā pieredze:</w:t>
      </w:r>
    </w:p>
    <w:p w14:paraId="761267E5" w14:textId="77777777" w:rsidR="00E107BB" w:rsidRDefault="00E107BB" w:rsidP="00E107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Nepieciešama  augstākā pedagoģiskā izglītība sportā, vai tai pielīdzināmā izglītība saskaņā ar normatīvajiem aktiem;</w:t>
      </w:r>
    </w:p>
    <w:p w14:paraId="3B28A3BE" w14:textId="77777777" w:rsidR="00E107BB" w:rsidRDefault="00E107BB" w:rsidP="00E107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Vēlama darba pieredze vadības jomā un pieredze kāpšanas sportā un alpīnismā, tiks uzskatīta par prioritāti.</w:t>
      </w:r>
    </w:p>
    <w:p w14:paraId="211E8B10" w14:textId="77777777" w:rsidR="00E107BB" w:rsidRDefault="00E107BB" w:rsidP="00E107BB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Prasības:</w:t>
      </w:r>
    </w:p>
    <w:p w14:paraId="2BC9B2E4" w14:textId="77777777" w:rsidR="00E107BB" w:rsidRDefault="00E107BB" w:rsidP="00E107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Iestādes darbību reglamentējošo tiesību aktu pārzināšana;</w:t>
      </w:r>
    </w:p>
    <w:p w14:paraId="73E092A4" w14:textId="77777777" w:rsidR="00E107BB" w:rsidRDefault="00E107BB" w:rsidP="00E107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prasme plānot un organizēt savu un citu darbu;</w:t>
      </w:r>
    </w:p>
    <w:p w14:paraId="0966982A" w14:textId="7AB4E412" w:rsidR="00E107BB" w:rsidRDefault="00E107BB" w:rsidP="00E107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pārzināt sporta veidus - primāri - alpīnisms, kāpšanas sports, klinšu kāpšana u.c.</w:t>
      </w:r>
    </w:p>
    <w:p w14:paraId="3FE83D07" w14:textId="77777777" w:rsidR="00E107BB" w:rsidRDefault="00E107BB" w:rsidP="00E107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komunikācijas un sadarbības prasmes, saskarsmes kultūra;</w:t>
      </w:r>
    </w:p>
    <w:p w14:paraId="4B7A111B" w14:textId="77777777" w:rsidR="00E107BB" w:rsidRDefault="00E107BB" w:rsidP="00E107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pastāvīgi pieņemt lēmumus un uzņemties atbildību par saviem pienākumiem;</w:t>
      </w:r>
    </w:p>
    <w:p w14:paraId="24EF114D" w14:textId="77777777" w:rsidR="00E107BB" w:rsidRDefault="00E107BB" w:rsidP="00E107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valsts valodas prasme augstākajā pakāpē, atbilstoši C līmeņa 1.pakāpei un vēlama vismaz vienas svešvalodas prasme;</w:t>
      </w:r>
    </w:p>
    <w:p w14:paraId="02777E4F" w14:textId="77777777" w:rsidR="00E107BB" w:rsidRDefault="00E107BB" w:rsidP="00E107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prasme strādāt ar biroja tehniku un informāciju tehnoloģijām.</w:t>
      </w:r>
    </w:p>
    <w:p w14:paraId="3D354D2E" w14:textId="77777777" w:rsidR="00E107BB" w:rsidRDefault="00E107BB" w:rsidP="00E107BB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Piedāvājam:</w:t>
      </w:r>
    </w:p>
    <w:p w14:paraId="40DEA532" w14:textId="77777777" w:rsidR="00E107BB" w:rsidRDefault="00E107BB" w:rsidP="00E107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darbu radošā kolektīvā un iespējas pilnveidot profesionālās iemaņas un zināšanas;</w:t>
      </w:r>
    </w:p>
    <w:p w14:paraId="38744495" w14:textId="77777777" w:rsidR="00E107BB" w:rsidRDefault="00E107BB" w:rsidP="00E107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veselības apdrošināšanu pēc pārbaudes laika;</w:t>
      </w:r>
    </w:p>
    <w:p w14:paraId="5F77E4AA" w14:textId="77777777" w:rsidR="00E107BB" w:rsidRDefault="00E107BB" w:rsidP="00E107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iespēju iegūt papildatvaļinājumu līdz 10 darba dienām, saskaņā ar koplīgumu;</w:t>
      </w:r>
    </w:p>
    <w:p w14:paraId="158C341D" w14:textId="77777777" w:rsidR="00E107BB" w:rsidRDefault="00E107BB" w:rsidP="00E107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atalgojumu 1700 EUR (pirms nodokļu nomaksas).</w:t>
      </w:r>
    </w:p>
    <w:p w14:paraId="3EB7F4A8" w14:textId="77777777" w:rsidR="00E107BB" w:rsidRDefault="00E107BB" w:rsidP="00E107BB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Pieteikuma dokumentus– pieteikuma vēstuli, CV, izglītību un kvalifikāciju apliecinošu dokumentu kopijas un vēlams rekomendācijas – 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līdz 10.03.2025.</w:t>
      </w:r>
      <w:r>
        <w:rPr>
          <w:rFonts w:ascii="Helvetica" w:hAnsi="Helvetica" w:cs="Helvetica"/>
          <w:color w:val="333333"/>
          <w:sz w:val="20"/>
          <w:szCs w:val="20"/>
        </w:rPr>
        <w:t> sūtīt uz e-pastu: bjcrsp@riga.lv.</w:t>
      </w:r>
    </w:p>
    <w:p w14:paraId="3231ACBF" w14:textId="77777777" w:rsidR="00E107BB" w:rsidRDefault="00E107BB" w:rsidP="00E107BB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Tālrunis uzziņām 29539205.</w:t>
      </w:r>
    </w:p>
    <w:p w14:paraId="36BCDB74" w14:textId="77777777" w:rsidR="00E107BB" w:rsidRDefault="00E107BB" w:rsidP="00E107BB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Jūsu personas datu apstrādes pārzinis ir Rīgas valstspilsētas pašvaldība (Bērnu un jauniešu centrs "Rīgas Skolēnu pils").  </w:t>
      </w:r>
    </w:p>
    <w:p w14:paraId="063BB03C" w14:textId="77777777" w:rsidR="00E107BB" w:rsidRDefault="00E107BB" w:rsidP="00E107BB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Personāla atlases nolūks ir noteikt atbilstīgāko no pretendentiem, ar kuru pašvaldība var nodibināt darba tiesiskās attiecības.</w:t>
      </w:r>
    </w:p>
    <w:p w14:paraId="3AE49F07" w14:textId="77777777" w:rsidR="00E107BB" w:rsidRDefault="00E107BB" w:rsidP="00E107BB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Plašāka informācija par pretendenta personas datu apstrādi pieejama </w:t>
      </w:r>
      <w:hyperlink r:id="rId6" w:history="1">
        <w:r>
          <w:rPr>
            <w:rStyle w:val="Hyperlink"/>
            <w:rFonts w:ascii="Helvetica" w:hAnsi="Helvetica" w:cs="Helvetica"/>
            <w:i/>
            <w:iCs/>
            <w:sz w:val="20"/>
            <w:szCs w:val="20"/>
          </w:rPr>
          <w:t>Noteikumos par personāla atlases privātuma politiku</w:t>
        </w:r>
      </w:hyperlink>
      <w:r>
        <w:rPr>
          <w:rFonts w:ascii="Helvetica" w:hAnsi="Helvetica" w:cs="Helvetica"/>
          <w:i/>
          <w:iCs/>
          <w:color w:val="333333"/>
          <w:sz w:val="20"/>
          <w:szCs w:val="20"/>
        </w:rPr>
        <w:t>.</w:t>
      </w:r>
    </w:p>
    <w:p w14:paraId="4411DCF2" w14:textId="5FF017E2" w:rsidR="002A0D0F" w:rsidRDefault="002A0D0F" w:rsidP="00E10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D13543" w14:textId="2CF4FDFE" w:rsidR="005C716E" w:rsidRDefault="005C716E" w:rsidP="00E10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C0CB05" w14:textId="4B6B5575" w:rsidR="005C716E" w:rsidRPr="002A0D0F" w:rsidRDefault="005C716E" w:rsidP="00E107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16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FBA5267" wp14:editId="59F81EA5">
            <wp:extent cx="3286584" cy="4867954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6584" cy="486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716E" w:rsidRPr="002A0D0F" w:rsidSect="00934398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0D95"/>
    <w:multiLevelType w:val="multilevel"/>
    <w:tmpl w:val="6D2E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E637E"/>
    <w:multiLevelType w:val="multilevel"/>
    <w:tmpl w:val="4D9C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667EF"/>
    <w:multiLevelType w:val="multilevel"/>
    <w:tmpl w:val="05C0F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D686C"/>
    <w:multiLevelType w:val="multilevel"/>
    <w:tmpl w:val="81C0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1805B5"/>
    <w:multiLevelType w:val="multilevel"/>
    <w:tmpl w:val="5B16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0D4D41"/>
    <w:multiLevelType w:val="multilevel"/>
    <w:tmpl w:val="EE0E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12"/>
    <w:rsid w:val="000328AE"/>
    <w:rsid w:val="00056B0E"/>
    <w:rsid w:val="000C0FA7"/>
    <w:rsid w:val="000C5EC5"/>
    <w:rsid w:val="000E5D01"/>
    <w:rsid w:val="00121C5C"/>
    <w:rsid w:val="00127D8F"/>
    <w:rsid w:val="001A6EBC"/>
    <w:rsid w:val="00211355"/>
    <w:rsid w:val="00240432"/>
    <w:rsid w:val="00262CC1"/>
    <w:rsid w:val="002A0D0F"/>
    <w:rsid w:val="003D5BF4"/>
    <w:rsid w:val="00462EFF"/>
    <w:rsid w:val="00467F00"/>
    <w:rsid w:val="004C27A2"/>
    <w:rsid w:val="005C716E"/>
    <w:rsid w:val="005E0AB9"/>
    <w:rsid w:val="006170BE"/>
    <w:rsid w:val="006E6A94"/>
    <w:rsid w:val="00731D40"/>
    <w:rsid w:val="0073376C"/>
    <w:rsid w:val="007648BE"/>
    <w:rsid w:val="007A5B4A"/>
    <w:rsid w:val="008A67D1"/>
    <w:rsid w:val="00934398"/>
    <w:rsid w:val="0098719E"/>
    <w:rsid w:val="00A45875"/>
    <w:rsid w:val="00A83BBA"/>
    <w:rsid w:val="00AD1C28"/>
    <w:rsid w:val="00AE47A5"/>
    <w:rsid w:val="00BC77EF"/>
    <w:rsid w:val="00BE0A12"/>
    <w:rsid w:val="00C737D3"/>
    <w:rsid w:val="00CD69C9"/>
    <w:rsid w:val="00D1559C"/>
    <w:rsid w:val="00D85748"/>
    <w:rsid w:val="00E107BB"/>
    <w:rsid w:val="00E970D8"/>
    <w:rsid w:val="00F45D46"/>
    <w:rsid w:val="00F9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7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0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BE0A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7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A1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E0A1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unhideWhenUsed/>
    <w:rsid w:val="00BE0A12"/>
    <w:rPr>
      <w:color w:val="0000FF"/>
      <w:u w:val="single"/>
    </w:rPr>
  </w:style>
  <w:style w:type="character" w:customStyle="1" w:styleId="sort-desc">
    <w:name w:val="sort-desc"/>
    <w:basedOn w:val="DefaultParagraphFont"/>
    <w:rsid w:val="00BE0A12"/>
  </w:style>
  <w:style w:type="character" w:styleId="Strong">
    <w:name w:val="Strong"/>
    <w:basedOn w:val="DefaultParagraphFont"/>
    <w:uiPriority w:val="22"/>
    <w:qFormat/>
    <w:rsid w:val="00BE0A1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E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7648BE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0D0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7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0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BE0A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7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A1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E0A1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unhideWhenUsed/>
    <w:rsid w:val="00BE0A12"/>
    <w:rPr>
      <w:color w:val="0000FF"/>
      <w:u w:val="single"/>
    </w:rPr>
  </w:style>
  <w:style w:type="character" w:customStyle="1" w:styleId="sort-desc">
    <w:name w:val="sort-desc"/>
    <w:basedOn w:val="DefaultParagraphFont"/>
    <w:rsid w:val="00BE0A12"/>
  </w:style>
  <w:style w:type="character" w:styleId="Strong">
    <w:name w:val="Strong"/>
    <w:basedOn w:val="DefaultParagraphFont"/>
    <w:uiPriority w:val="22"/>
    <w:qFormat/>
    <w:rsid w:val="00BE0A1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E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7648BE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0D0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7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0107">
                      <w:marLeft w:val="0"/>
                      <w:marRight w:val="0"/>
                      <w:marTop w:val="82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3198">
                      <w:marLeft w:val="0"/>
                      <w:marRight w:val="0"/>
                      <w:marTop w:val="3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8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53067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ga.lv/lv/media/31403/downlo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</cp:revision>
  <cp:lastPrinted>2021-06-21T14:22:00Z</cp:lastPrinted>
  <dcterms:created xsi:type="dcterms:W3CDTF">2025-02-25T12:08:00Z</dcterms:created>
  <dcterms:modified xsi:type="dcterms:W3CDTF">2025-02-25T12:08:00Z</dcterms:modified>
</cp:coreProperties>
</file>